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3849DC18" w:rsidR="00300CD0" w:rsidRDefault="00820C32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1</w:t>
      </w:r>
      <w:r w:rsidR="001F4244">
        <w:rPr>
          <w:rFonts w:ascii="Arial" w:eastAsiaTheme="minorHAnsi" w:hAnsi="Arial" w:cs="Arial"/>
          <w:b/>
          <w:bCs/>
          <w:lang w:eastAsia="en-US"/>
        </w:rPr>
        <w:t>5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C21319">
        <w:rPr>
          <w:rFonts w:ascii="Arial" w:eastAsiaTheme="minorHAnsi" w:hAnsi="Arial" w:cs="Arial"/>
          <w:b/>
          <w:bCs/>
          <w:lang w:eastAsia="en-US"/>
        </w:rPr>
        <w:t>0</w:t>
      </w:r>
      <w:r w:rsidR="001F4244">
        <w:rPr>
          <w:rFonts w:ascii="Arial" w:eastAsiaTheme="minorHAnsi" w:hAnsi="Arial" w:cs="Arial"/>
          <w:b/>
          <w:bCs/>
          <w:lang w:eastAsia="en-US"/>
        </w:rPr>
        <w:t>6</w:t>
      </w:r>
      <w:r w:rsidR="00C21319">
        <w:rPr>
          <w:rFonts w:ascii="Arial" w:eastAsiaTheme="minorHAnsi" w:hAnsi="Arial" w:cs="Arial"/>
          <w:b/>
          <w:bCs/>
          <w:lang w:eastAsia="en-US"/>
        </w:rPr>
        <w:t>/0</w:t>
      </w:r>
      <w:r w:rsidR="001F4244">
        <w:rPr>
          <w:rFonts w:ascii="Arial" w:eastAsiaTheme="minorHAnsi" w:hAnsi="Arial" w:cs="Arial"/>
          <w:b/>
          <w:bCs/>
          <w:lang w:eastAsia="en-US"/>
        </w:rPr>
        <w:t>9</w:t>
      </w:r>
      <w:r w:rsidR="00300CD0"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</w:p>
    <w:p w14:paraId="680B03BB" w14:textId="77777777" w:rsidR="00F83149" w:rsidRDefault="00F83149" w:rsidP="00F83149">
      <w:pPr>
        <w:jc w:val="center"/>
        <w:rPr>
          <w:rFonts w:ascii="Arial" w:eastAsiaTheme="minorHAnsi" w:hAnsi="Arial" w:cs="Arial"/>
          <w:b/>
          <w:bCs/>
          <w:lang w:eastAsia="en-US"/>
        </w:rPr>
      </w:pPr>
    </w:p>
    <w:p w14:paraId="1D18CC24" w14:textId="77777777" w:rsidR="00F83149" w:rsidRDefault="00F83149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4258613C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539704D3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Ata nº 14/2023, Sessão Ordinária – Aprovada por unanimidade.</w:t>
      </w:r>
    </w:p>
    <w:p w14:paraId="63A0FE2C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3243D0ED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</w:rPr>
        <w:t>-Moção de Apoio nº 01 de 04 de setembro de 2023.</w:t>
      </w:r>
      <w:r>
        <w:rPr>
          <w:rFonts w:ascii="Arial" w:eastAsiaTheme="minorHAnsi" w:hAnsi="Arial" w:cs="Arial"/>
          <w:lang w:eastAsia="en-US"/>
        </w:rPr>
        <w:t xml:space="preserve"> – Aprovado por unanimidade.</w:t>
      </w:r>
    </w:p>
    <w:p w14:paraId="6EB2DFFF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5F4839EA" w14:textId="77777777" w:rsidR="001F4244" w:rsidRDefault="001F4244" w:rsidP="001F4244">
      <w:pPr>
        <w:rPr>
          <w:rFonts w:ascii="Arial" w:hAnsi="Arial" w:cs="Arial"/>
        </w:rPr>
      </w:pPr>
      <w:bookmarkStart w:id="0" w:name="_Hlk144803486"/>
      <w:r>
        <w:rPr>
          <w:rFonts w:ascii="Arial" w:eastAsiaTheme="minorHAnsi" w:hAnsi="Arial" w:cs="Arial"/>
          <w:lang w:eastAsia="en-US"/>
        </w:rPr>
        <w:t>-</w:t>
      </w:r>
      <w:r>
        <w:rPr>
          <w:rFonts w:ascii="Arial" w:hAnsi="Arial" w:cs="Arial"/>
        </w:rPr>
        <w:t>Requerimento de Instalação de Comissão Parlamentar de Inquérito</w:t>
      </w:r>
      <w:bookmarkEnd w:id="0"/>
      <w:r>
        <w:rPr>
          <w:rFonts w:ascii="Arial" w:hAnsi="Arial" w:cs="Arial"/>
        </w:rPr>
        <w:t>- CPI nº 001/2023- Aprovado com 06 votos a favor e 02 votos contrários.</w:t>
      </w:r>
    </w:p>
    <w:p w14:paraId="70E29EA5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40ED1B93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Projeto de Lei n° 038/2023 – Enviado para as Comissões Permanentes.</w:t>
      </w:r>
    </w:p>
    <w:p w14:paraId="6347A526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</w:p>
    <w:p w14:paraId="4E979F56" w14:textId="77777777" w:rsidR="001F4244" w:rsidRDefault="001F4244" w:rsidP="001F4244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- Projeto de Lei n° 039/2023 – Aprovado por unanimidade</w:t>
      </w:r>
    </w:p>
    <w:p w14:paraId="0E0BE52D" w14:textId="77777777" w:rsidR="00A07DE8" w:rsidRPr="00F1763B" w:rsidRDefault="00A07DE8" w:rsidP="00C90BE0">
      <w:pPr>
        <w:rPr>
          <w:rFonts w:ascii="Arial" w:eastAsiaTheme="minorHAnsi" w:hAnsi="Arial" w:cs="Arial"/>
          <w:b/>
          <w:bCs/>
          <w:lang w:eastAsia="en-US"/>
        </w:rPr>
      </w:pPr>
    </w:p>
    <w:p w14:paraId="7D8070C2" w14:textId="77777777" w:rsidR="00C90BE0" w:rsidRDefault="00C90BE0" w:rsidP="00C90BE0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83FC7"/>
    <w:rsid w:val="000A069C"/>
    <w:rsid w:val="00126F76"/>
    <w:rsid w:val="0015503F"/>
    <w:rsid w:val="001A3AAB"/>
    <w:rsid w:val="001D3103"/>
    <w:rsid w:val="001E537C"/>
    <w:rsid w:val="001F4244"/>
    <w:rsid w:val="00220A43"/>
    <w:rsid w:val="00226FFF"/>
    <w:rsid w:val="00274792"/>
    <w:rsid w:val="00293876"/>
    <w:rsid w:val="00296194"/>
    <w:rsid w:val="002A1648"/>
    <w:rsid w:val="002C1AA1"/>
    <w:rsid w:val="002C7EBA"/>
    <w:rsid w:val="00300CD0"/>
    <w:rsid w:val="00362334"/>
    <w:rsid w:val="00367F2C"/>
    <w:rsid w:val="003804CA"/>
    <w:rsid w:val="003C6480"/>
    <w:rsid w:val="00410BDA"/>
    <w:rsid w:val="00447AC7"/>
    <w:rsid w:val="004A1113"/>
    <w:rsid w:val="004A4A8C"/>
    <w:rsid w:val="004A52AE"/>
    <w:rsid w:val="004B4309"/>
    <w:rsid w:val="004E02C1"/>
    <w:rsid w:val="004E1F8D"/>
    <w:rsid w:val="00504E14"/>
    <w:rsid w:val="005142D9"/>
    <w:rsid w:val="00566F7D"/>
    <w:rsid w:val="005D149D"/>
    <w:rsid w:val="005E5FE4"/>
    <w:rsid w:val="005F1759"/>
    <w:rsid w:val="006169C5"/>
    <w:rsid w:val="00651EA5"/>
    <w:rsid w:val="00681691"/>
    <w:rsid w:val="006C5ED4"/>
    <w:rsid w:val="006D43A4"/>
    <w:rsid w:val="0071548F"/>
    <w:rsid w:val="0074359C"/>
    <w:rsid w:val="00750064"/>
    <w:rsid w:val="00751BE1"/>
    <w:rsid w:val="00766ABD"/>
    <w:rsid w:val="00786C9D"/>
    <w:rsid w:val="007B5F44"/>
    <w:rsid w:val="007B7B91"/>
    <w:rsid w:val="007D2485"/>
    <w:rsid w:val="008108F7"/>
    <w:rsid w:val="00820C32"/>
    <w:rsid w:val="00833DF4"/>
    <w:rsid w:val="008410D6"/>
    <w:rsid w:val="0085666B"/>
    <w:rsid w:val="00877361"/>
    <w:rsid w:val="008B42C0"/>
    <w:rsid w:val="008C1373"/>
    <w:rsid w:val="00942B03"/>
    <w:rsid w:val="009607CC"/>
    <w:rsid w:val="00966C33"/>
    <w:rsid w:val="00976DAC"/>
    <w:rsid w:val="00985E83"/>
    <w:rsid w:val="00997C90"/>
    <w:rsid w:val="009C7984"/>
    <w:rsid w:val="00A01374"/>
    <w:rsid w:val="00A07DE8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66801"/>
    <w:rsid w:val="00B74D2F"/>
    <w:rsid w:val="00BF5F62"/>
    <w:rsid w:val="00BF603E"/>
    <w:rsid w:val="00BF7459"/>
    <w:rsid w:val="00C21319"/>
    <w:rsid w:val="00C37335"/>
    <w:rsid w:val="00C62DA4"/>
    <w:rsid w:val="00C77084"/>
    <w:rsid w:val="00C90BE0"/>
    <w:rsid w:val="00C918DC"/>
    <w:rsid w:val="00CD1A8A"/>
    <w:rsid w:val="00CE0CB4"/>
    <w:rsid w:val="00CE38DD"/>
    <w:rsid w:val="00D87DE2"/>
    <w:rsid w:val="00DA465C"/>
    <w:rsid w:val="00DA720D"/>
    <w:rsid w:val="00DF16AB"/>
    <w:rsid w:val="00DF4E25"/>
    <w:rsid w:val="00DF6AF7"/>
    <w:rsid w:val="00E3326A"/>
    <w:rsid w:val="00E85C8B"/>
    <w:rsid w:val="00EB1E76"/>
    <w:rsid w:val="00EB6216"/>
    <w:rsid w:val="00EE413F"/>
    <w:rsid w:val="00EF29BE"/>
    <w:rsid w:val="00F1763B"/>
    <w:rsid w:val="00F23A3B"/>
    <w:rsid w:val="00F27998"/>
    <w:rsid w:val="00F66468"/>
    <w:rsid w:val="00F66F3E"/>
    <w:rsid w:val="00F83149"/>
    <w:rsid w:val="00FA65BA"/>
    <w:rsid w:val="00FA6785"/>
    <w:rsid w:val="00FB5E2E"/>
    <w:rsid w:val="00FC7A72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Decleia Peruzzo</cp:lastModifiedBy>
  <cp:revision>3</cp:revision>
  <cp:lastPrinted>2021-02-02T16:54:00Z</cp:lastPrinted>
  <dcterms:created xsi:type="dcterms:W3CDTF">2023-09-08T11:15:00Z</dcterms:created>
  <dcterms:modified xsi:type="dcterms:W3CDTF">2023-09-08T11:15:00Z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