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EFC159" w14:textId="25D54145" w:rsidR="00AE4FCE" w:rsidRDefault="00AE4FCE" w:rsidP="00FA6785"/>
    <w:p w14:paraId="6F343007" w14:textId="020DBB65" w:rsidR="00300CD0" w:rsidRDefault="00820C32" w:rsidP="00F83149">
      <w:pPr>
        <w:jc w:val="center"/>
        <w:rPr>
          <w:rFonts w:ascii="Arial" w:eastAsiaTheme="minorHAnsi" w:hAnsi="Arial" w:cs="Arial"/>
          <w:b/>
          <w:bCs/>
          <w:lang w:eastAsia="en-US"/>
        </w:rPr>
      </w:pPr>
      <w:r>
        <w:rPr>
          <w:rFonts w:ascii="Arial" w:eastAsiaTheme="minorHAnsi" w:hAnsi="Arial" w:cs="Arial"/>
          <w:b/>
          <w:bCs/>
          <w:lang w:eastAsia="en-US"/>
        </w:rPr>
        <w:t>1</w:t>
      </w:r>
      <w:r w:rsidR="00A30AF2">
        <w:rPr>
          <w:rFonts w:ascii="Arial" w:eastAsiaTheme="minorHAnsi" w:hAnsi="Arial" w:cs="Arial"/>
          <w:b/>
          <w:bCs/>
          <w:lang w:eastAsia="en-US"/>
        </w:rPr>
        <w:t>6</w:t>
      </w:r>
      <w:r w:rsidR="00300CD0" w:rsidRPr="00300CD0">
        <w:rPr>
          <w:rFonts w:ascii="Arial" w:eastAsiaTheme="minorHAnsi" w:hAnsi="Arial" w:cs="Arial"/>
          <w:b/>
          <w:bCs/>
          <w:lang w:eastAsia="en-US"/>
        </w:rPr>
        <w:t xml:space="preserve">° SESSÃO </w:t>
      </w:r>
      <w:r w:rsidR="00AD2B76">
        <w:rPr>
          <w:rFonts w:ascii="Arial" w:eastAsiaTheme="minorHAnsi" w:hAnsi="Arial" w:cs="Arial"/>
          <w:b/>
          <w:bCs/>
          <w:lang w:eastAsia="en-US"/>
        </w:rPr>
        <w:t>ORDINÁRIA</w:t>
      </w:r>
      <w:r w:rsidR="00300CD0" w:rsidRPr="00300CD0">
        <w:rPr>
          <w:rFonts w:ascii="Arial" w:eastAsiaTheme="minorHAnsi" w:hAnsi="Arial" w:cs="Arial"/>
          <w:b/>
          <w:bCs/>
          <w:lang w:eastAsia="en-US"/>
        </w:rPr>
        <w:t xml:space="preserve"> –</w:t>
      </w:r>
      <w:r w:rsidR="00985E83">
        <w:rPr>
          <w:rFonts w:ascii="Arial" w:eastAsiaTheme="minorHAnsi" w:hAnsi="Arial" w:cs="Arial"/>
          <w:b/>
          <w:bCs/>
          <w:lang w:eastAsia="en-US"/>
        </w:rPr>
        <w:t xml:space="preserve"> </w:t>
      </w:r>
      <w:r w:rsidR="00072B9D">
        <w:rPr>
          <w:rFonts w:ascii="Arial" w:eastAsiaTheme="minorHAnsi" w:hAnsi="Arial" w:cs="Arial"/>
          <w:b/>
          <w:bCs/>
          <w:lang w:eastAsia="en-US"/>
        </w:rPr>
        <w:t>21</w:t>
      </w:r>
      <w:r w:rsidR="00C21319">
        <w:rPr>
          <w:rFonts w:ascii="Arial" w:eastAsiaTheme="minorHAnsi" w:hAnsi="Arial" w:cs="Arial"/>
          <w:b/>
          <w:bCs/>
          <w:lang w:eastAsia="en-US"/>
        </w:rPr>
        <w:t>/0</w:t>
      </w:r>
      <w:r w:rsidR="001F4244">
        <w:rPr>
          <w:rFonts w:ascii="Arial" w:eastAsiaTheme="minorHAnsi" w:hAnsi="Arial" w:cs="Arial"/>
          <w:b/>
          <w:bCs/>
          <w:lang w:eastAsia="en-US"/>
        </w:rPr>
        <w:t>9</w:t>
      </w:r>
      <w:r w:rsidR="00300CD0" w:rsidRPr="00300CD0">
        <w:rPr>
          <w:rFonts w:ascii="Arial" w:eastAsiaTheme="minorHAnsi" w:hAnsi="Arial" w:cs="Arial"/>
          <w:b/>
          <w:bCs/>
          <w:lang w:eastAsia="en-US"/>
        </w:rPr>
        <w:t>/202</w:t>
      </w:r>
      <w:r w:rsidR="003C6480">
        <w:rPr>
          <w:rFonts w:ascii="Arial" w:eastAsiaTheme="minorHAnsi" w:hAnsi="Arial" w:cs="Arial"/>
          <w:b/>
          <w:bCs/>
          <w:lang w:eastAsia="en-US"/>
        </w:rPr>
        <w:t>3</w:t>
      </w:r>
    </w:p>
    <w:p w14:paraId="680B03BB" w14:textId="77777777" w:rsidR="00F83149" w:rsidRDefault="00F83149" w:rsidP="00F83149">
      <w:pPr>
        <w:jc w:val="center"/>
        <w:rPr>
          <w:rFonts w:ascii="Arial" w:eastAsiaTheme="minorHAnsi" w:hAnsi="Arial" w:cs="Arial"/>
          <w:b/>
          <w:bCs/>
          <w:lang w:eastAsia="en-US"/>
        </w:rPr>
      </w:pPr>
    </w:p>
    <w:p w14:paraId="1D18CC24" w14:textId="77777777" w:rsidR="00F83149" w:rsidRDefault="00F83149" w:rsidP="00FA6785">
      <w:pPr>
        <w:rPr>
          <w:rFonts w:ascii="Arial" w:eastAsiaTheme="minorHAnsi" w:hAnsi="Arial" w:cs="Arial"/>
          <w:b/>
          <w:bCs/>
          <w:lang w:eastAsia="en-US"/>
        </w:rPr>
      </w:pPr>
    </w:p>
    <w:p w14:paraId="1B3E5A22" w14:textId="77777777" w:rsidR="00D87DE2" w:rsidRPr="00D87DE2" w:rsidRDefault="00D87DE2" w:rsidP="00FA6785">
      <w:pPr>
        <w:rPr>
          <w:rFonts w:ascii="Arial" w:eastAsiaTheme="minorHAnsi" w:hAnsi="Arial" w:cs="Arial"/>
          <w:b/>
          <w:bCs/>
          <w:lang w:eastAsia="en-US"/>
        </w:rPr>
      </w:pPr>
    </w:p>
    <w:p w14:paraId="4258613C" w14:textId="77777777" w:rsidR="001F4244" w:rsidRDefault="001F4244" w:rsidP="001F4244">
      <w:pPr>
        <w:rPr>
          <w:rFonts w:ascii="Arial" w:eastAsiaTheme="minorHAnsi" w:hAnsi="Arial" w:cs="Arial"/>
          <w:lang w:eastAsia="en-US"/>
        </w:rPr>
      </w:pPr>
    </w:p>
    <w:p w14:paraId="539704D3" w14:textId="55EB349A" w:rsidR="001F4244" w:rsidRDefault="001F4244" w:rsidP="001F4244">
      <w:pPr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- Ata nº 1</w:t>
      </w:r>
      <w:r w:rsidR="00A30AF2">
        <w:rPr>
          <w:rFonts w:ascii="Arial" w:eastAsiaTheme="minorHAnsi" w:hAnsi="Arial" w:cs="Arial"/>
          <w:lang w:eastAsia="en-US"/>
        </w:rPr>
        <w:t>5</w:t>
      </w:r>
      <w:r>
        <w:rPr>
          <w:rFonts w:ascii="Arial" w:eastAsiaTheme="minorHAnsi" w:hAnsi="Arial" w:cs="Arial"/>
          <w:lang w:eastAsia="en-US"/>
        </w:rPr>
        <w:t>/2023, Sessão Ordinária – Aprovada por unanimidade.</w:t>
      </w:r>
    </w:p>
    <w:p w14:paraId="63A0FE2C" w14:textId="77777777" w:rsidR="001F4244" w:rsidRDefault="001F4244" w:rsidP="001F4244">
      <w:pPr>
        <w:rPr>
          <w:rFonts w:ascii="Arial" w:eastAsiaTheme="minorHAnsi" w:hAnsi="Arial" w:cs="Arial"/>
          <w:lang w:eastAsia="en-US"/>
        </w:rPr>
      </w:pPr>
    </w:p>
    <w:p w14:paraId="70E29EA5" w14:textId="7E616BB9" w:rsidR="001F4244" w:rsidRDefault="00A30AF2" w:rsidP="001F4244">
      <w:pPr>
        <w:rPr>
          <w:rFonts w:ascii="Arial" w:hAnsi="Arial" w:cs="Arial"/>
        </w:rPr>
      </w:pPr>
      <w:r>
        <w:rPr>
          <w:rFonts w:ascii="Arial" w:hAnsi="Arial" w:cs="Arial"/>
        </w:rPr>
        <w:t>-Projeto de Resolução 02/2023- Aprovado por Unanimidade.</w:t>
      </w:r>
    </w:p>
    <w:p w14:paraId="52864ABA" w14:textId="77777777" w:rsidR="00A30AF2" w:rsidRDefault="00A30AF2" w:rsidP="001F4244">
      <w:pPr>
        <w:rPr>
          <w:rFonts w:ascii="Arial" w:eastAsiaTheme="minorHAnsi" w:hAnsi="Arial" w:cs="Arial"/>
          <w:lang w:eastAsia="en-US"/>
        </w:rPr>
      </w:pPr>
    </w:p>
    <w:p w14:paraId="40ED1B93" w14:textId="38A30649" w:rsidR="001F4244" w:rsidRDefault="001F4244" w:rsidP="001F4244">
      <w:pPr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- Projeto de Lei n° 038/2023 –</w:t>
      </w:r>
      <w:r w:rsidR="00A30AF2">
        <w:rPr>
          <w:rFonts w:ascii="Arial" w:eastAsiaTheme="minorHAnsi" w:hAnsi="Arial" w:cs="Arial"/>
          <w:lang w:eastAsia="en-US"/>
        </w:rPr>
        <w:t>Aprovado por Unanimidade.</w:t>
      </w:r>
    </w:p>
    <w:p w14:paraId="6347A526" w14:textId="77777777" w:rsidR="001F4244" w:rsidRDefault="001F4244" w:rsidP="001F4244">
      <w:pPr>
        <w:rPr>
          <w:rFonts w:ascii="Arial" w:eastAsiaTheme="minorHAnsi" w:hAnsi="Arial" w:cs="Arial"/>
          <w:lang w:eastAsia="en-US"/>
        </w:rPr>
      </w:pPr>
    </w:p>
    <w:p w14:paraId="4E979F56" w14:textId="3DA72814" w:rsidR="001F4244" w:rsidRDefault="001F4244" w:rsidP="001F4244">
      <w:pPr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- Projeto de Lei n° 0</w:t>
      </w:r>
      <w:r w:rsidR="00A30AF2">
        <w:rPr>
          <w:rFonts w:ascii="Arial" w:eastAsiaTheme="minorHAnsi" w:hAnsi="Arial" w:cs="Arial"/>
          <w:lang w:eastAsia="en-US"/>
        </w:rPr>
        <w:t>40</w:t>
      </w:r>
      <w:r>
        <w:rPr>
          <w:rFonts w:ascii="Arial" w:eastAsiaTheme="minorHAnsi" w:hAnsi="Arial" w:cs="Arial"/>
          <w:lang w:eastAsia="en-US"/>
        </w:rPr>
        <w:t>/2023 – Aprovado por unanimidade</w:t>
      </w:r>
    </w:p>
    <w:p w14:paraId="0E0BE52D" w14:textId="77777777" w:rsidR="00A07DE8" w:rsidRPr="00F1763B" w:rsidRDefault="00A07DE8" w:rsidP="00C90BE0">
      <w:pPr>
        <w:rPr>
          <w:rFonts w:ascii="Arial" w:eastAsiaTheme="minorHAnsi" w:hAnsi="Arial" w:cs="Arial"/>
          <w:b/>
          <w:bCs/>
          <w:lang w:eastAsia="en-US"/>
        </w:rPr>
      </w:pPr>
    </w:p>
    <w:p w14:paraId="7D8070C2" w14:textId="77777777" w:rsidR="00C90BE0" w:rsidRDefault="00C90BE0" w:rsidP="00C90BE0">
      <w:pPr>
        <w:rPr>
          <w:rFonts w:ascii="Arial" w:eastAsiaTheme="minorHAnsi" w:hAnsi="Arial" w:cs="Arial"/>
          <w:lang w:eastAsia="en-US"/>
        </w:rPr>
      </w:pPr>
    </w:p>
    <w:p w14:paraId="0B614A96" w14:textId="77777777" w:rsidR="00AD2B76" w:rsidRPr="00AD2B76" w:rsidRDefault="00AD2B76" w:rsidP="002C7EBA">
      <w:pPr>
        <w:rPr>
          <w:rFonts w:ascii="Arial" w:eastAsiaTheme="minorHAnsi" w:hAnsi="Arial" w:cs="Arial"/>
          <w:lang w:eastAsia="en-US"/>
        </w:rPr>
      </w:pPr>
    </w:p>
    <w:p w14:paraId="7349F302" w14:textId="77777777" w:rsidR="002C7EBA" w:rsidRDefault="002C7EBA" w:rsidP="00FA6785">
      <w:pPr>
        <w:rPr>
          <w:rFonts w:ascii="Arial" w:eastAsiaTheme="minorHAnsi" w:hAnsi="Arial" w:cs="Arial"/>
          <w:lang w:eastAsia="en-US"/>
        </w:rPr>
      </w:pPr>
    </w:p>
    <w:p w14:paraId="0135C0F2" w14:textId="0C339823" w:rsidR="00300CD0" w:rsidRPr="00300CD0" w:rsidRDefault="00300CD0" w:rsidP="00FA6785">
      <w:pPr>
        <w:rPr>
          <w:rFonts w:ascii="Arial" w:hAnsi="Arial" w:cs="Arial"/>
        </w:rPr>
      </w:pPr>
    </w:p>
    <w:sectPr w:rsidR="00300CD0" w:rsidRPr="00300CD0" w:rsidSect="00BF745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693" w:right="1418" w:bottom="765" w:left="1701" w:header="709" w:footer="709" w:gutter="0"/>
      <w:pgBorders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7FB7A4" w14:textId="77777777" w:rsidR="00DF16AB" w:rsidRDefault="00DF16AB">
      <w:r>
        <w:separator/>
      </w:r>
    </w:p>
  </w:endnote>
  <w:endnote w:type="continuationSeparator" w:id="0">
    <w:p w14:paraId="7F6263C7" w14:textId="77777777" w:rsidR="00DF16AB" w:rsidRDefault="00DF16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iriam Fixed">
    <w:charset w:val="B1"/>
    <w:family w:val="modern"/>
    <w:pitch w:val="fixed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0BCF2" w14:textId="77777777" w:rsidR="009C7984" w:rsidRDefault="009C7984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D625E2" w14:textId="77777777" w:rsidR="00DF4E25" w:rsidRDefault="004A52AE">
    <w:pPr>
      <w:pStyle w:val="Rodap"/>
      <w:jc w:val="center"/>
      <w:rPr>
        <w:rFonts w:ascii="Arial Narrow" w:hAnsi="Arial Narrow" w:cs="Miriam Fixed"/>
      </w:rPr>
    </w:pPr>
    <w:r>
      <w:rPr>
        <w:rFonts w:ascii="Arial Narrow" w:hAnsi="Arial Narrow" w:cs="Miriam Fixed"/>
      </w:rPr>
      <w:t xml:space="preserve">RUA BENTO GONÇALVES, 44 – FONE: (54) 3446 2854 – CEP: 95.335-000 – COTIPORÃ – RS </w:t>
    </w:r>
  </w:p>
  <w:p w14:paraId="1878183C" w14:textId="26E2EE0A" w:rsidR="00DF4E25" w:rsidRDefault="009C7984">
    <w:pPr>
      <w:pStyle w:val="Rodap"/>
      <w:jc w:val="center"/>
      <w:rPr>
        <w:rFonts w:ascii="Arial Narrow" w:hAnsi="Arial Narrow" w:cs="Miriam Fixed"/>
        <w:lang w:val="en-US"/>
      </w:rPr>
    </w:pPr>
    <w:r>
      <w:rPr>
        <w:rFonts w:ascii="Arial Narrow" w:hAnsi="Arial Narrow" w:cs="Miriam Fixed"/>
        <w:lang w:val="en-US"/>
      </w:rPr>
      <w:t xml:space="preserve">CNPJ: 34.771.787/0001-07 – EMAIL: </w:t>
    </w:r>
    <w:r w:rsidR="004A52AE">
      <w:rPr>
        <w:rFonts w:ascii="Arial Narrow" w:hAnsi="Arial Narrow" w:cs="Miriam Fixed"/>
        <w:lang w:val="en-US"/>
      </w:rPr>
      <w:t>camara@cotipora.</w:t>
    </w:r>
    <w:r w:rsidR="0071548F">
      <w:rPr>
        <w:rFonts w:ascii="Arial Narrow" w:hAnsi="Arial Narrow" w:cs="Miriam Fixed"/>
        <w:lang w:val="en-US"/>
      </w:rPr>
      <w:t>rs.gov.</w:t>
    </w:r>
    <w:r w:rsidR="004A52AE">
      <w:rPr>
        <w:rFonts w:ascii="Arial Narrow" w:hAnsi="Arial Narrow" w:cs="Miriam Fixed"/>
        <w:lang w:val="en-US"/>
      </w:rPr>
      <w:t>br</w:t>
    </w:r>
  </w:p>
  <w:p w14:paraId="52467410" w14:textId="77777777" w:rsidR="00DF4E25" w:rsidRDefault="00DF4E25">
    <w:pPr>
      <w:pStyle w:val="Rodap"/>
      <w:rPr>
        <w:rFonts w:ascii="Arial Narrow" w:hAnsi="Arial Narrow"/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DE4711" w14:textId="77777777" w:rsidR="009C7984" w:rsidRDefault="009C798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31DFB6" w14:textId="77777777" w:rsidR="00DF16AB" w:rsidRDefault="00DF16AB">
      <w:r>
        <w:separator/>
      </w:r>
    </w:p>
  </w:footnote>
  <w:footnote w:type="continuationSeparator" w:id="0">
    <w:p w14:paraId="27918988" w14:textId="77777777" w:rsidR="00DF16AB" w:rsidRDefault="00DF16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53ABC" w14:textId="77777777" w:rsidR="009C7984" w:rsidRDefault="009C7984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67A59A" w14:textId="77777777" w:rsidR="00DF4E25" w:rsidRDefault="004A52AE">
    <w:pPr>
      <w:pStyle w:val="Cabealho"/>
      <w:rPr>
        <w:rFonts w:ascii="Segoe UI" w:hAnsi="Segoe UI" w:cs="Segoe UI"/>
        <w:b/>
        <w:sz w:val="26"/>
        <w:szCs w:val="26"/>
      </w:rPr>
    </w:pPr>
    <w:r>
      <w:rPr>
        <w:noProof/>
      </w:rPr>
      <w:drawing>
        <wp:anchor distT="0" distB="0" distL="0" distR="0" simplePos="0" relativeHeight="2" behindDoc="1" locked="0" layoutInCell="1" allowOverlap="1" wp14:anchorId="5B6B173D" wp14:editId="36676FDA">
          <wp:simplePos x="0" y="0"/>
          <wp:positionH relativeFrom="column">
            <wp:posOffset>-3810</wp:posOffset>
          </wp:positionH>
          <wp:positionV relativeFrom="paragraph">
            <wp:posOffset>-60325</wp:posOffset>
          </wp:positionV>
          <wp:extent cx="5411470" cy="1319530"/>
          <wp:effectExtent l="0" t="0" r="0" b="0"/>
          <wp:wrapNone/>
          <wp:docPr id="8" name="Imagem 8" descr="C:\Users\Fazenda_01\Desktop\logo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C:\Users\Fazenda_01\Desktop\logo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11470" cy="13195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haroni" w:hAnsi="Aharoni" w:cs="Aharoni"/>
        <w:sz w:val="30"/>
        <w:szCs w:val="30"/>
      </w:rPr>
      <w:t xml:space="preserve">                                    </w:t>
    </w:r>
    <w:r>
      <w:rPr>
        <w:rFonts w:ascii="Aharoni" w:hAnsi="Aharoni" w:cs="Aharoni"/>
        <w:sz w:val="10"/>
        <w:szCs w:val="10"/>
      </w:rPr>
      <w:t xml:space="preserve">   </w:t>
    </w:r>
    <w:r>
      <w:rPr>
        <w:rFonts w:ascii="Aharoni" w:hAnsi="Aharoni" w:cs="Aharoni"/>
        <w:sz w:val="2"/>
        <w:szCs w:val="2"/>
      </w:rPr>
      <w:t xml:space="preserve"> </w:t>
    </w:r>
    <w:r>
      <w:rPr>
        <w:rFonts w:ascii="Aharoni" w:hAnsi="Aharoni" w:cs="Aharoni"/>
        <w:sz w:val="10"/>
        <w:szCs w:val="10"/>
      </w:rPr>
      <w:t xml:space="preserve"> </w:t>
    </w:r>
    <w:r>
      <w:rPr>
        <w:rFonts w:ascii="Aharoni" w:hAnsi="Aharoni" w:cs="Aharoni"/>
        <w:sz w:val="2"/>
        <w:szCs w:val="2"/>
      </w:rPr>
      <w:t xml:space="preserve">  </w:t>
    </w:r>
    <w:r>
      <w:rPr>
        <w:rFonts w:ascii="Segoe UI" w:hAnsi="Segoe UI" w:cs="Segoe UI"/>
        <w:b/>
        <w:sz w:val="26"/>
        <w:szCs w:val="26"/>
      </w:rPr>
      <w:t>ESTADO DO RIO GRANDE DO SUL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E33C33" w14:textId="77777777" w:rsidR="009C7984" w:rsidRDefault="009C7984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4E25"/>
    <w:rsid w:val="000122EF"/>
    <w:rsid w:val="00027DE4"/>
    <w:rsid w:val="00062507"/>
    <w:rsid w:val="00072B9D"/>
    <w:rsid w:val="00083FC7"/>
    <w:rsid w:val="000A069C"/>
    <w:rsid w:val="00126F76"/>
    <w:rsid w:val="0015503F"/>
    <w:rsid w:val="001A3AAB"/>
    <w:rsid w:val="001D3103"/>
    <w:rsid w:val="001E537C"/>
    <w:rsid w:val="001F4244"/>
    <w:rsid w:val="00220A43"/>
    <w:rsid w:val="00226FFF"/>
    <w:rsid w:val="00274792"/>
    <w:rsid w:val="00293876"/>
    <w:rsid w:val="00296194"/>
    <w:rsid w:val="002A1648"/>
    <w:rsid w:val="002C1AA1"/>
    <w:rsid w:val="002C7EBA"/>
    <w:rsid w:val="00300CD0"/>
    <w:rsid w:val="00362334"/>
    <w:rsid w:val="00367F2C"/>
    <w:rsid w:val="003804CA"/>
    <w:rsid w:val="003C6480"/>
    <w:rsid w:val="00410BDA"/>
    <w:rsid w:val="00447AC7"/>
    <w:rsid w:val="004A1113"/>
    <w:rsid w:val="004A4A8C"/>
    <w:rsid w:val="004A52AE"/>
    <w:rsid w:val="004B4309"/>
    <w:rsid w:val="004E02C1"/>
    <w:rsid w:val="004E1F8D"/>
    <w:rsid w:val="00504E14"/>
    <w:rsid w:val="005142D9"/>
    <w:rsid w:val="00566F7D"/>
    <w:rsid w:val="005D149D"/>
    <w:rsid w:val="005E5FE4"/>
    <w:rsid w:val="005F1759"/>
    <w:rsid w:val="006169C5"/>
    <w:rsid w:val="00651EA5"/>
    <w:rsid w:val="00681691"/>
    <w:rsid w:val="006C5ED4"/>
    <w:rsid w:val="006D43A4"/>
    <w:rsid w:val="0071548F"/>
    <w:rsid w:val="0074359C"/>
    <w:rsid w:val="00750064"/>
    <w:rsid w:val="00751BE1"/>
    <w:rsid w:val="00766ABD"/>
    <w:rsid w:val="00786C9D"/>
    <w:rsid w:val="007B5F44"/>
    <w:rsid w:val="007B7B91"/>
    <w:rsid w:val="007D2485"/>
    <w:rsid w:val="008108F7"/>
    <w:rsid w:val="00820C32"/>
    <w:rsid w:val="00833DF4"/>
    <w:rsid w:val="008410D6"/>
    <w:rsid w:val="0085666B"/>
    <w:rsid w:val="00877361"/>
    <w:rsid w:val="008B42C0"/>
    <w:rsid w:val="008C1373"/>
    <w:rsid w:val="00942B03"/>
    <w:rsid w:val="009607CC"/>
    <w:rsid w:val="00966C33"/>
    <w:rsid w:val="00976DAC"/>
    <w:rsid w:val="00985E83"/>
    <w:rsid w:val="00997C90"/>
    <w:rsid w:val="009C7984"/>
    <w:rsid w:val="00A01374"/>
    <w:rsid w:val="00A07DE8"/>
    <w:rsid w:val="00A2186F"/>
    <w:rsid w:val="00A30AF2"/>
    <w:rsid w:val="00A60C27"/>
    <w:rsid w:val="00A664D8"/>
    <w:rsid w:val="00A77733"/>
    <w:rsid w:val="00A91989"/>
    <w:rsid w:val="00A96076"/>
    <w:rsid w:val="00AD2B76"/>
    <w:rsid w:val="00AE4FCE"/>
    <w:rsid w:val="00AF727E"/>
    <w:rsid w:val="00B632DC"/>
    <w:rsid w:val="00B66801"/>
    <w:rsid w:val="00B74D2F"/>
    <w:rsid w:val="00BF5F62"/>
    <w:rsid w:val="00BF603E"/>
    <w:rsid w:val="00BF7459"/>
    <w:rsid w:val="00C21319"/>
    <w:rsid w:val="00C37335"/>
    <w:rsid w:val="00C62DA4"/>
    <w:rsid w:val="00C77084"/>
    <w:rsid w:val="00C90BE0"/>
    <w:rsid w:val="00C918DC"/>
    <w:rsid w:val="00CD1A8A"/>
    <w:rsid w:val="00CE0CB4"/>
    <w:rsid w:val="00CE38DD"/>
    <w:rsid w:val="00D87DE2"/>
    <w:rsid w:val="00DA465C"/>
    <w:rsid w:val="00DA720D"/>
    <w:rsid w:val="00DF16AB"/>
    <w:rsid w:val="00DF4E25"/>
    <w:rsid w:val="00DF6AF7"/>
    <w:rsid w:val="00E3326A"/>
    <w:rsid w:val="00E85C8B"/>
    <w:rsid w:val="00EB1E76"/>
    <w:rsid w:val="00EB6216"/>
    <w:rsid w:val="00EE413F"/>
    <w:rsid w:val="00EF29BE"/>
    <w:rsid w:val="00F1763B"/>
    <w:rsid w:val="00F23A3B"/>
    <w:rsid w:val="00F27998"/>
    <w:rsid w:val="00F66468"/>
    <w:rsid w:val="00F66F3E"/>
    <w:rsid w:val="00F83149"/>
    <w:rsid w:val="00FA65BA"/>
    <w:rsid w:val="00FA6785"/>
    <w:rsid w:val="00FB5E2E"/>
    <w:rsid w:val="00FC7A72"/>
    <w:rsid w:val="00FD3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929687"/>
  <w15:docId w15:val="{FD941BC4-254E-49BB-BB14-7AEA04EB7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18DC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F71F3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qFormat/>
    <w:rsid w:val="0068249B"/>
    <w:pPr>
      <w:keepNext/>
      <w:overflowPunct w:val="0"/>
      <w:textAlignment w:val="baseline"/>
      <w:outlineLvl w:val="3"/>
    </w:pPr>
    <w:rPr>
      <w:sz w:val="26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965D67"/>
  </w:style>
  <w:style w:type="character" w:customStyle="1" w:styleId="RodapChar">
    <w:name w:val="Rodapé Char"/>
    <w:basedOn w:val="Fontepargpadro"/>
    <w:link w:val="Rodap"/>
    <w:uiPriority w:val="99"/>
    <w:qFormat/>
    <w:rsid w:val="00965D67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965D67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basedOn w:val="Fontepargpadro"/>
    <w:link w:val="Recuodecorpodetexto2"/>
    <w:qFormat/>
    <w:rsid w:val="00C85192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qFormat/>
    <w:rsid w:val="0068249B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4Char">
    <w:name w:val="Título 4 Char"/>
    <w:basedOn w:val="Fontepargpadro"/>
    <w:link w:val="Ttulo4"/>
    <w:qFormat/>
    <w:rsid w:val="0068249B"/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customStyle="1" w:styleId="TtuloChar">
    <w:name w:val="Título Char"/>
    <w:basedOn w:val="Fontepargpadro"/>
    <w:link w:val="Ttulo"/>
    <w:qFormat/>
    <w:rsid w:val="00B530AA"/>
    <w:rPr>
      <w:rFonts w:ascii="Times New Roman" w:eastAsia="Times New Roman" w:hAnsi="Times New Roman" w:cs="Times New Roman"/>
      <w:b/>
      <w:bCs/>
      <w:sz w:val="26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qFormat/>
    <w:rsid w:val="00F71F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paragraph" w:styleId="Ttulo">
    <w:name w:val="Title"/>
    <w:basedOn w:val="Normal"/>
    <w:next w:val="Corpodetexto"/>
    <w:link w:val="TtuloChar"/>
    <w:qFormat/>
    <w:rsid w:val="00B530AA"/>
    <w:pPr>
      <w:jc w:val="center"/>
    </w:pPr>
    <w:rPr>
      <w:b/>
      <w:bCs/>
      <w:sz w:val="26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68249B"/>
    <w:pPr>
      <w:spacing w:after="120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965D67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qFormat/>
    <w:rsid w:val="00C85192"/>
    <w:pPr>
      <w:spacing w:after="120" w:line="480" w:lineRule="auto"/>
      <w:ind w:left="283"/>
    </w:pPr>
    <w:rPr>
      <w:sz w:val="20"/>
      <w:szCs w:val="20"/>
    </w:rPr>
  </w:style>
  <w:style w:type="paragraph" w:customStyle="1" w:styleId="Corpodetexto21">
    <w:name w:val="Corpo de texto 21"/>
    <w:basedOn w:val="Normal"/>
    <w:qFormat/>
    <w:rsid w:val="0068249B"/>
    <w:pPr>
      <w:overflowPunct w:val="0"/>
      <w:jc w:val="both"/>
      <w:textAlignment w:val="baseline"/>
    </w:pPr>
    <w:rPr>
      <w:szCs w:val="20"/>
    </w:rPr>
  </w:style>
  <w:style w:type="paragraph" w:customStyle="1" w:styleId="Corpodetexto22">
    <w:name w:val="Corpo de texto 22"/>
    <w:basedOn w:val="Normal"/>
    <w:qFormat/>
    <w:rsid w:val="00B605AF"/>
    <w:pPr>
      <w:overflowPunct w:val="0"/>
      <w:jc w:val="both"/>
      <w:textAlignment w:val="baseline"/>
    </w:pPr>
    <w:rPr>
      <w:szCs w:val="20"/>
    </w:rPr>
  </w:style>
  <w:style w:type="paragraph" w:customStyle="1" w:styleId="Corpodetexto23">
    <w:name w:val="Corpo de texto 23"/>
    <w:basedOn w:val="Normal"/>
    <w:qFormat/>
    <w:rsid w:val="002F0502"/>
    <w:pPr>
      <w:overflowPunct w:val="0"/>
      <w:jc w:val="both"/>
      <w:textAlignment w:val="baseline"/>
    </w:pPr>
    <w:rPr>
      <w:szCs w:val="20"/>
    </w:rPr>
  </w:style>
  <w:style w:type="paragraph" w:customStyle="1" w:styleId="Corpodetexto24">
    <w:name w:val="Corpo de texto 24"/>
    <w:basedOn w:val="Normal"/>
    <w:qFormat/>
    <w:rsid w:val="00E202C3"/>
    <w:pPr>
      <w:overflowPunct w:val="0"/>
      <w:jc w:val="both"/>
      <w:textAlignment w:val="baseline"/>
    </w:pPr>
    <w:rPr>
      <w:szCs w:val="20"/>
    </w:rPr>
  </w:style>
  <w:style w:type="paragraph" w:styleId="Commarcadores">
    <w:name w:val="List Bullet"/>
    <w:basedOn w:val="Normal"/>
    <w:uiPriority w:val="99"/>
    <w:unhideWhenUsed/>
    <w:qFormat/>
    <w:rsid w:val="00B42D9D"/>
    <w:pPr>
      <w:contextualSpacing/>
    </w:pPr>
  </w:style>
  <w:style w:type="character" w:styleId="nfase">
    <w:name w:val="Emphasis"/>
    <w:basedOn w:val="Fontepargpadro"/>
    <w:uiPriority w:val="20"/>
    <w:qFormat/>
    <w:rsid w:val="000122EF"/>
    <w:rPr>
      <w:i/>
      <w:iCs/>
    </w:rPr>
  </w:style>
  <w:style w:type="table" w:styleId="Tabelacomgrade">
    <w:name w:val="Table Grid"/>
    <w:basedOn w:val="Tabelanormal"/>
    <w:uiPriority w:val="59"/>
    <w:rsid w:val="00DF6A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173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5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2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C345D2-B49F-4D79-A6C4-1D0FDDEC91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43</Words>
  <Characters>236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Renan Lunardi</dc:creator>
  <dc:description/>
  <cp:lastModifiedBy>Decleia Peruzzo</cp:lastModifiedBy>
  <cp:revision>4</cp:revision>
  <cp:lastPrinted>2021-02-02T16:54:00Z</cp:lastPrinted>
  <dcterms:created xsi:type="dcterms:W3CDTF">2023-09-25T19:18:00Z</dcterms:created>
  <dcterms:modified xsi:type="dcterms:W3CDTF">2023-09-25T19:20:00Z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